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</w:t>
      </w:r>
      <w:r w:rsidR="00A46B4E">
        <w:rPr>
          <w:b/>
          <w:sz w:val="20"/>
          <w:szCs w:val="20"/>
        </w:rPr>
        <w:t>4</w:t>
      </w:r>
      <w:r w:rsidR="00C119D6" w:rsidRPr="00FC1719">
        <w:rPr>
          <w:b/>
          <w:sz w:val="20"/>
          <w:szCs w:val="20"/>
        </w:rPr>
        <w:t>-202</w:t>
      </w:r>
      <w:r w:rsidR="00A46B4E">
        <w:rPr>
          <w:b/>
          <w:sz w:val="20"/>
          <w:szCs w:val="20"/>
        </w:rPr>
        <w:t>5</w:t>
      </w:r>
      <w:bookmarkStart w:id="0" w:name="_GoBack"/>
      <w:bookmarkEnd w:id="0"/>
      <w:r w:rsidR="00C119D6" w:rsidRPr="00FC1719">
        <w:rPr>
          <w:b/>
          <w:sz w:val="20"/>
          <w:szCs w:val="20"/>
        </w:rPr>
        <w:t xml:space="preserve">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C1719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9D097D" w:rsidRDefault="00E50181">
            <w:pPr>
              <w:rPr>
                <w:sz w:val="20"/>
                <w:szCs w:val="20"/>
              </w:rPr>
            </w:pPr>
            <w:r w:rsidRPr="00E50181">
              <w:rPr>
                <w:b/>
                <w:sz w:val="20"/>
                <w:szCs w:val="20"/>
              </w:rPr>
              <w:t xml:space="preserve">80730 </w:t>
            </w:r>
            <w:r w:rsidR="009D097D">
              <w:rPr>
                <w:b/>
                <w:sz w:val="20"/>
                <w:szCs w:val="20"/>
              </w:rPr>
              <w:t xml:space="preserve"> </w:t>
            </w:r>
            <w:r w:rsidR="009D097D" w:rsidRPr="00575143">
              <w:rPr>
                <w:b/>
                <w:sz w:val="20"/>
                <w:szCs w:val="20"/>
              </w:rPr>
              <w:t>Валютные операции и современная валютная система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AF7AA8" w:rsidP="00FC1719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:rsidR="00FC1719" w:rsidRPr="00FC1719" w:rsidRDefault="00FC1719" w:rsidP="00FC1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2382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112382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FC1719" w:rsidRDefault="0061565C" w:rsidP="00FC17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575143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Профиль-ный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9D097D" w:rsidP="00FC1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B2C73" w:rsidRPr="003F2DC5" w:rsidTr="003D2C5A">
        <w:trPr>
          <w:trHeight w:val="3385"/>
        </w:trPr>
        <w:tc>
          <w:tcPr>
            <w:tcW w:w="1701" w:type="dxa"/>
            <w:vMerge w:val="restart"/>
          </w:tcPr>
          <w:p w:rsidR="00CB2C73" w:rsidRPr="00DF5628" w:rsidRDefault="009C3E9E" w:rsidP="009C3E9E">
            <w:pPr>
              <w:jc w:val="both"/>
              <w:rPr>
                <w:sz w:val="20"/>
                <w:szCs w:val="20"/>
              </w:rPr>
            </w:pPr>
            <w:r w:rsidRPr="009C3E9E">
              <w:rPr>
                <w:sz w:val="20"/>
                <w:szCs w:val="20"/>
              </w:rPr>
              <w:t>формирование у студентов способности понимать теоретико-методологическую основу организации валютных операций, механизм функционирования и развития современной валютной системы Республики Казахстан, так и мировой валютной системы, обеспечить подготовку в области организации валютного дела,</w:t>
            </w:r>
            <w:r>
              <w:rPr>
                <w:sz w:val="20"/>
                <w:szCs w:val="20"/>
              </w:rPr>
              <w:t xml:space="preserve"> </w:t>
            </w:r>
            <w:r w:rsidRPr="009C3E9E">
              <w:rPr>
                <w:sz w:val="20"/>
                <w:szCs w:val="20"/>
              </w:rPr>
              <w:lastRenderedPageBreak/>
              <w:t>предполагающую глубокое освоение основ валютного законодательства, привить навыки осуществления валютных операций, разработки денежно-кредитной политики и механизма ее реализации.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lastRenderedPageBreak/>
              <w:t xml:space="preserve">РО1. </w:t>
            </w:r>
            <w:r w:rsidRPr="00CB2C73">
              <w:rPr>
                <w:sz w:val="20"/>
                <w:szCs w:val="20"/>
              </w:rPr>
              <w:t>изучить теоретические и практические аспекты функционирования валютной системы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1.1знать основы Конституции РК, юридические нормы, регулирующие хозяйственные процессы в Республике Казахстан и международных отношениях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1.2знать этические, правовые, регулирующие межличностные отношения между конкретным субъектом и обществом, человеком и окружающей средой, учитывать эти знания в практической деятельности</w:t>
            </w: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</w:p>
        </w:tc>
      </w:tr>
      <w:tr w:rsidR="00CB2C73" w:rsidRPr="003F2DC5" w:rsidTr="003D2C5A">
        <w:trPr>
          <w:trHeight w:val="384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C068FB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Pr="00CB2C73">
              <w:rPr>
                <w:sz w:val="20"/>
                <w:szCs w:val="20"/>
                <w:lang w:val="kk-KZ" w:eastAsia="ar-SA"/>
              </w:rPr>
              <w:t>изучить порядок осуществления валютных операций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 xml:space="preserve">2.1знать порядок организации валютного регулирования и валютного контроля </w:t>
            </w:r>
          </w:p>
          <w:p w:rsidR="00CB2C73" w:rsidRPr="00CB2C73" w:rsidRDefault="00CB2C73" w:rsidP="00CB2C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B2C73" w:rsidRPr="00852B4A" w:rsidRDefault="00CB2C73" w:rsidP="00CB2C73">
            <w:pPr>
              <w:jc w:val="both"/>
              <w:rPr>
                <w:sz w:val="20"/>
                <w:szCs w:val="20"/>
              </w:rPr>
            </w:pPr>
            <w:r w:rsidRPr="00CB2C73">
              <w:rPr>
                <w:sz w:val="20"/>
                <w:szCs w:val="20"/>
              </w:rPr>
              <w:t>2.2изучить механизмы,    структуру и инструментарий валютного рынка современного общества</w:t>
            </w:r>
          </w:p>
        </w:tc>
      </w:tr>
      <w:tr w:rsidR="00CB2C73" w:rsidRPr="003F2DC5" w:rsidTr="00FC1719">
        <w:trPr>
          <w:trHeight w:val="360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Default="00CB2C73" w:rsidP="00CB2C73">
            <w:pPr>
              <w:autoSpaceDE w:val="0"/>
              <w:jc w:val="both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Pr="00D33B9C">
              <w:rPr>
                <w:sz w:val="20"/>
                <w:szCs w:val="20"/>
              </w:rPr>
              <w:t>-</w:t>
            </w:r>
            <w:r w:rsidRPr="007A11CB">
              <w:rPr>
                <w:sz w:val="20"/>
                <w:szCs w:val="20"/>
              </w:rPr>
              <w:t>уметь диагностировать, прогнозировать и управлять валютными средствами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B7419">
              <w:rPr>
                <w:sz w:val="20"/>
                <w:szCs w:val="20"/>
              </w:rPr>
              <w:t>обладает практическими навыками составлять прогнозы    о состоянии на валютных биржах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3.1ознакомление с особенностями функционирования профессиональных участников рынка валют </w:t>
            </w:r>
          </w:p>
          <w:p w:rsidR="007F74A4" w:rsidRPr="00CB2C73" w:rsidRDefault="007F74A4" w:rsidP="00CB2C73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2C73" w:rsidRPr="00C068FB" w:rsidRDefault="00CB2C73" w:rsidP="00CB2C73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B2C73">
              <w:rPr>
                <w:rFonts w:ascii="Times New Roman" w:hAnsi="Times New Roman"/>
                <w:sz w:val="20"/>
                <w:szCs w:val="20"/>
              </w:rPr>
              <w:t xml:space="preserve">3.2умение решить практические </w:t>
            </w:r>
            <w:r w:rsidRPr="00CB2C73">
              <w:rPr>
                <w:rFonts w:ascii="Times New Roman" w:hAnsi="Times New Roman"/>
                <w:sz w:val="20"/>
                <w:szCs w:val="20"/>
              </w:rPr>
              <w:lastRenderedPageBreak/>
              <w:t>задания по ситуациям рынка валют</w:t>
            </w:r>
          </w:p>
        </w:tc>
      </w:tr>
      <w:tr w:rsidR="00CB2C73" w:rsidRPr="003F2DC5" w:rsidTr="00B2671F">
        <w:trPr>
          <w:trHeight w:val="28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CB2C73" w:rsidRPr="003B1183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важность;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CB2C73" w:rsidRPr="00CB2C73" w:rsidRDefault="00CB2C73" w:rsidP="00CB2C7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B2C73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CB2C73" w:rsidRPr="00CD02DD" w:rsidRDefault="00CB2C73" w:rsidP="00CB2C7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B2C73" w:rsidRPr="003F2DC5" w:rsidTr="00FC1719">
        <w:trPr>
          <w:trHeight w:val="468"/>
        </w:trPr>
        <w:tc>
          <w:tcPr>
            <w:tcW w:w="1701" w:type="dxa"/>
            <w:vMerge/>
          </w:tcPr>
          <w:p w:rsidR="00CB2C73" w:rsidRPr="003F2DC5" w:rsidRDefault="00CB2C73" w:rsidP="00CB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CB2C73" w:rsidRPr="00C068FB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>
              <w:t xml:space="preserve"> </w:t>
            </w:r>
            <w:r w:rsidRPr="007A11CB">
              <w:rPr>
                <w:sz w:val="20"/>
                <w:szCs w:val="20"/>
              </w:rPr>
              <w:t>принимать правильные финансовые  и инвестиционные решения в условиях нестабильной экономики.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2C73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5.1изучение становления и развития рынка валют</w:t>
            </w:r>
          </w:p>
          <w:p w:rsidR="00972273" w:rsidRPr="00CB2C73" w:rsidRDefault="00972273" w:rsidP="00CB2C73">
            <w:pPr>
              <w:jc w:val="both"/>
              <w:rPr>
                <w:bCs/>
                <w:sz w:val="20"/>
                <w:szCs w:val="20"/>
              </w:rPr>
            </w:pPr>
          </w:p>
          <w:p w:rsidR="00CB2C73" w:rsidRPr="00C068FB" w:rsidRDefault="00CB2C73" w:rsidP="00CB2C73">
            <w:pPr>
              <w:jc w:val="both"/>
              <w:rPr>
                <w:bCs/>
                <w:sz w:val="20"/>
                <w:szCs w:val="20"/>
              </w:rPr>
            </w:pPr>
            <w:r w:rsidRPr="00CB2C73">
              <w:rPr>
                <w:bCs/>
                <w:sz w:val="20"/>
                <w:szCs w:val="20"/>
              </w:rPr>
              <w:t>5.2уметь применять методы и стратегии по минимизации валютных рисков.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3E4EC7" w:rsidRDefault="00CB2C73" w:rsidP="00CB2C73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CB2C73" w:rsidRPr="003F2DC5" w:rsidTr="00A73A55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C73" w:rsidRPr="00852B4A" w:rsidRDefault="00CB2C73" w:rsidP="00CB2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Макроэкономика, Цифровые финансы</w:t>
            </w:r>
          </w:p>
        </w:tc>
      </w:tr>
      <w:tr w:rsidR="00CB2C73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Pr="00C068FB" w:rsidRDefault="00CB2C73" w:rsidP="00CB2C73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B2C73" w:rsidRDefault="00CB2C73" w:rsidP="00CB2C73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8F6D2E" w:rsidRPr="00C068FB" w:rsidRDefault="008F6D2E" w:rsidP="00CB2C73">
            <w:pPr>
              <w:rPr>
                <w:sz w:val="20"/>
                <w:szCs w:val="20"/>
              </w:rPr>
            </w:pPr>
            <w:r w:rsidRPr="000C7E16">
              <w:rPr>
                <w:b/>
                <w:i/>
                <w:sz w:val="20"/>
                <w:szCs w:val="20"/>
              </w:rPr>
              <w:t>(основная литература)</w:t>
            </w:r>
          </w:p>
          <w:p w:rsidR="008F6D2E" w:rsidRPr="00DF5628" w:rsidRDefault="008F6D2E" w:rsidP="008F6D2E">
            <w:pPr>
              <w:numPr>
                <w:ilvl w:val="0"/>
                <w:numId w:val="1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95954">
              <w:rPr>
                <w:spacing w:val="3"/>
                <w:sz w:val="20"/>
                <w:szCs w:val="20"/>
              </w:rPr>
              <w:t xml:space="preserve">Международные валютно-кредитные и финансовые отношения : учебник для академического бакалавриата / Л. Н. Красавина [и др.] ; отв. ред. </w:t>
            </w:r>
            <w:r w:rsidRPr="00DF5628">
              <w:rPr>
                <w:spacing w:val="3"/>
                <w:sz w:val="20"/>
                <w:szCs w:val="20"/>
              </w:rPr>
              <w:t>Л. Н. Красавина. — 5-е изд., перераб. и доп. — М. : Издательство Юрайт, 2019. — 534 с.</w:t>
            </w:r>
          </w:p>
          <w:p w:rsidR="00DF3B65" w:rsidRDefault="00DF3B65" w:rsidP="008F6D2E">
            <w:pPr>
              <w:numPr>
                <w:ilvl w:val="0"/>
                <w:numId w:val="1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DF3B65">
              <w:rPr>
                <w:spacing w:val="3"/>
                <w:sz w:val="20"/>
                <w:szCs w:val="20"/>
              </w:rPr>
              <w:t>Оглоблина, Е. В. Международные валютно-кредитные отношения. Практикум : учеб. пособие для академического бакалавриата / Е. В. Оглоблина, Л. Н. Красавина ; под ред. Л. Н. Красавиной. — М. : Издательство Юрайт, 2019. — 299 с.</w:t>
            </w:r>
          </w:p>
          <w:p w:rsidR="000131B8" w:rsidRPr="00DF5628" w:rsidRDefault="000131B8" w:rsidP="008F6D2E">
            <w:pPr>
              <w:numPr>
                <w:ilvl w:val="0"/>
                <w:numId w:val="19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0131B8">
              <w:rPr>
                <w:spacing w:val="3"/>
                <w:sz w:val="20"/>
                <w:szCs w:val="20"/>
              </w:rPr>
              <w:t xml:space="preserve">Операции банков с ценными бумагами. Валютные и сопутствующие операции : учебник и практикум для бакалавриата и магистратуры / Д. Г. Алексеева [и др.] ; отв. ред. </w:t>
            </w:r>
            <w:r w:rsidRPr="00DF5628">
              <w:rPr>
                <w:spacing w:val="3"/>
                <w:sz w:val="20"/>
                <w:szCs w:val="20"/>
              </w:rPr>
              <w:t>Д. Г. Алексеева, С. В. Пыхтин. — М. : Издательство Юрайт, 2018. — 182 с.</w:t>
            </w:r>
          </w:p>
          <w:p w:rsidR="00D14C74" w:rsidRPr="00D14C74" w:rsidRDefault="00D14C74" w:rsidP="00D14C74">
            <w:pPr>
              <w:ind w:left="502"/>
              <w:contextualSpacing/>
              <w:jc w:val="both"/>
              <w:rPr>
                <w:spacing w:val="3"/>
                <w:sz w:val="20"/>
                <w:szCs w:val="20"/>
              </w:rPr>
            </w:pPr>
          </w:p>
          <w:p w:rsidR="008F6D2E" w:rsidRDefault="008F6D2E" w:rsidP="00CB2C73">
            <w:pPr>
              <w:rPr>
                <w:b/>
                <w:sz w:val="20"/>
                <w:szCs w:val="20"/>
              </w:rPr>
            </w:pPr>
            <w:r w:rsidRPr="00403B5E">
              <w:rPr>
                <w:b/>
                <w:i/>
                <w:sz w:val="20"/>
                <w:szCs w:val="20"/>
              </w:rPr>
              <w:t>(дополнительная литература)</w:t>
            </w:r>
          </w:p>
          <w:p w:rsidR="008F6D2E" w:rsidRPr="008F6D2E" w:rsidRDefault="008F6D2E" w:rsidP="008F6D2E">
            <w:pPr>
              <w:numPr>
                <w:ilvl w:val="0"/>
                <w:numId w:val="18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8F6D2E">
              <w:rPr>
                <w:spacing w:val="3"/>
                <w:sz w:val="20"/>
                <w:szCs w:val="20"/>
              </w:rPr>
              <w:t>Послание Главы государства Касым-Жомарта Токаева народу Казахстана</w:t>
            </w:r>
          </w:p>
          <w:p w:rsidR="008F6D2E" w:rsidRDefault="008F6D2E" w:rsidP="008F6D2E">
            <w:pPr>
              <w:ind w:left="502"/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8F6D2E">
              <w:rPr>
                <w:spacing w:val="3"/>
                <w:sz w:val="20"/>
                <w:szCs w:val="20"/>
              </w:rPr>
              <w:t>01 сентября 2023 года</w:t>
            </w:r>
          </w:p>
          <w:p w:rsidR="008F6D2E" w:rsidRDefault="008F6D2E" w:rsidP="008F6D2E">
            <w:pPr>
              <w:numPr>
                <w:ilvl w:val="0"/>
                <w:numId w:val="18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0131B8">
              <w:rPr>
                <w:spacing w:val="3"/>
                <w:sz w:val="20"/>
                <w:szCs w:val="20"/>
              </w:rPr>
              <w:t>Международные валютно-кредитные и финансовые отношения : учебник для вузов / Л. Н. Красавина [и др.] ; ответственный редактор Л. Н. Красавина. — 5-е изд., перераб. и доп. — Москва : Издательство Юрайт, 2023. — 534 с. — (Высшее образование). — ISBN 978-5-534-08791-8. — Текст : электронный // Образовательная платформа Юрайт [сайт]. — URL: https://urait.ru/bcode/510756 (дата обращения: 31.10.2023).</w:t>
            </w:r>
          </w:p>
          <w:p w:rsidR="008F6D2E" w:rsidRDefault="008F6D2E" w:rsidP="00CB2C73">
            <w:pPr>
              <w:rPr>
                <w:b/>
                <w:sz w:val="20"/>
                <w:szCs w:val="20"/>
              </w:rPr>
            </w:pPr>
          </w:p>
          <w:p w:rsidR="00CB2C73" w:rsidRPr="00CD02DD" w:rsidRDefault="00CB2C73" w:rsidP="00CB2C73">
            <w:pPr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CB2C73" w:rsidRPr="007C7DED" w:rsidRDefault="00CB2C73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hyperlink r:id="rId10" w:history="1">
              <w:r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CB2C73" w:rsidRPr="007C7DED" w:rsidRDefault="00E1357A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1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CB2C73" w:rsidRPr="007C7DED" w:rsidRDefault="00E1357A" w:rsidP="00CB2C73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2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CB2C73" w:rsidRPr="007C7DED" w:rsidRDefault="00E1357A" w:rsidP="00CB2C73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3" w:history="1">
              <w:r w:rsidR="00CB2C73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CB2C73" w:rsidRPr="00C068FB" w:rsidRDefault="00CB2C73" w:rsidP="00D576A5">
            <w:pPr>
              <w:numPr>
                <w:ilvl w:val="0"/>
                <w:numId w:val="16"/>
              </w:num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t>http://stat.gov.kz</w:t>
            </w: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2E5333" w:rsidRPr="003F2DC5" w:rsidTr="003E0ECF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4E7FA2" w:rsidRDefault="002E5333" w:rsidP="002E5333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33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2E5333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2E5333" w:rsidRPr="00ED7803" w:rsidRDefault="002E5333" w:rsidP="002E5333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2E5333" w:rsidRPr="00024786" w:rsidRDefault="002E5333" w:rsidP="002E5333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2E5333" w:rsidRPr="00024786" w:rsidRDefault="002E5333" w:rsidP="002E5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9"/>
                <w:b/>
                <w:bCs/>
                <w:sz w:val="20"/>
                <w:szCs w:val="20"/>
              </w:rPr>
              <w:t>.</w:t>
            </w:r>
            <w:r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lastRenderedPageBreak/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2E5333" w:rsidRPr="00B44E6D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2E5333" w:rsidRPr="00B44E6D" w:rsidRDefault="002E5333" w:rsidP="002E533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2E5333" w:rsidRPr="00C6051D" w:rsidRDefault="002E5333" w:rsidP="002E5333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2E5333" w:rsidRPr="00450B96" w:rsidRDefault="002E5333" w:rsidP="002E5333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</w:rPr>
              <w:t xml:space="preserve"> 87074976320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hyperlink r:id="rId18" w:history="1"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alieva</w:t>
              </w:r>
              <w:r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baglan</w:t>
              </w:r>
              <w:r w:rsidRPr="007A371F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gmail</w:t>
              </w:r>
              <w:r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  <w:u w:val="single"/>
              </w:rPr>
              <w:t>,</w:t>
            </w:r>
            <w:r>
              <w:t xml:space="preserve"> </w:t>
            </w:r>
            <w:r w:rsidRPr="00C21725">
              <w:rPr>
                <w:i/>
                <w:iCs/>
                <w:sz w:val="20"/>
                <w:szCs w:val="20"/>
                <w:u w:val="single"/>
              </w:rPr>
              <w:t>https://teams.live.com/meet/9439192761896?p=Jj1R1gZWCzkTnNNc</w:t>
            </w:r>
            <w:r>
              <w:rPr>
                <w:i/>
                <w:iCs/>
                <w:sz w:val="20"/>
                <w:szCs w:val="20"/>
                <w:u w:val="single"/>
              </w:rPr>
              <w:t>.</w:t>
            </w:r>
          </w:p>
          <w:p w:rsidR="002E5333" w:rsidRPr="00450B96" w:rsidRDefault="002E5333" w:rsidP="002E5333">
            <w:pPr>
              <w:jc w:val="both"/>
              <w:rPr>
                <w:b/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>Интеграция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50B96">
              <w:rPr>
                <w:b/>
                <w:sz w:val="20"/>
                <w:szCs w:val="20"/>
              </w:rPr>
              <w:t>МОО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450B96">
              <w:rPr>
                <w:sz w:val="20"/>
                <w:szCs w:val="20"/>
              </w:rPr>
              <w:t xml:space="preserve">В случае интеграции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. Сроки прохождения модулей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450B96">
              <w:rPr>
                <w:color w:val="FF0000"/>
                <w:sz w:val="20"/>
                <w:szCs w:val="20"/>
              </w:rPr>
              <w:t xml:space="preserve"> </w:t>
            </w:r>
          </w:p>
          <w:p w:rsidR="002E5333" w:rsidRPr="003F0CE9" w:rsidRDefault="002E5333" w:rsidP="002E5333">
            <w:pPr>
              <w:jc w:val="both"/>
              <w:rPr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 xml:space="preserve">ВНИМАНИЕ! </w:t>
            </w:r>
            <w:r w:rsidRPr="00450B96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>. Несоблюдение дедлайнов приводит к потере баллов.</w:t>
            </w: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2E5333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5333" w:rsidRPr="002F2C36" w:rsidRDefault="002E5333" w:rsidP="002E533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2E5333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C03EF1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34309A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2E5333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854136" w:rsidRDefault="002E5333" w:rsidP="002E5333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C03EF1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2E5333" w:rsidRDefault="002E5333" w:rsidP="002E53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2E5333" w:rsidRPr="008053AD" w:rsidRDefault="002E5333" w:rsidP="002E53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Default="002E5333" w:rsidP="002E53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2E5333" w:rsidRPr="00C03EF1" w:rsidRDefault="002E5333" w:rsidP="002E533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C03EF1" w:rsidRDefault="002E5333" w:rsidP="002E533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5333" w:rsidRPr="0034309A" w:rsidRDefault="002E5333" w:rsidP="002E5333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2E5333" w:rsidRDefault="002E5333" w:rsidP="002E5333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2E5333" w:rsidRPr="0034309A" w:rsidRDefault="002E5333" w:rsidP="002E5333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2E5333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2A6C44" w:rsidRDefault="002E5333" w:rsidP="002E533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E5333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2A6C44" w:rsidRDefault="002E5333" w:rsidP="002E533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E5333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A74824" w:rsidRDefault="002E5333" w:rsidP="002E5333">
            <w:pPr>
              <w:jc w:val="both"/>
              <w:rPr>
                <w:sz w:val="16"/>
                <w:szCs w:val="16"/>
              </w:rPr>
            </w:pPr>
          </w:p>
        </w:tc>
      </w:tr>
      <w:tr w:rsidR="002E5333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33521F" w:rsidRDefault="002E5333" w:rsidP="002E5333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5333" w:rsidRPr="0033521F" w:rsidRDefault="002E5333" w:rsidP="002E5333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 содержание</w:t>
            </w:r>
          </w:p>
          <w:p w:rsidR="002E5333" w:rsidRPr="0033521F" w:rsidRDefault="002E5333" w:rsidP="002E5333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:rsidR="002E5333" w:rsidRPr="0033521F" w:rsidRDefault="002E5333" w:rsidP="002E5333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2E5333" w:rsidRPr="0033521F" w:rsidRDefault="002E5333" w:rsidP="002E5333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2E5333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E5333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2E5333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2E5333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5333" w:rsidRPr="0033521F" w:rsidRDefault="002E5333" w:rsidP="002E5333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2E5333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3EF1" w:rsidRDefault="002E5333" w:rsidP="002E533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C055D3" w:rsidRDefault="002E5333" w:rsidP="002E5333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D36E98" w:rsidRDefault="002E5333" w:rsidP="002E533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333" w:rsidRPr="00D36E98" w:rsidRDefault="002E5333" w:rsidP="002E5333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2E5333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33" w:rsidRPr="00122EF2" w:rsidRDefault="002E5333" w:rsidP="002E533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E5333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E5333" w:rsidRDefault="002E5333" w:rsidP="002E533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2E5333" w:rsidRPr="00A955F4" w:rsidRDefault="002E5333" w:rsidP="002E5333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2E5333" w:rsidRPr="00A9530A" w:rsidRDefault="002E5333" w:rsidP="002E533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9269D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9269D9">
              <w:rPr>
                <w:b/>
                <w:sz w:val="20"/>
                <w:szCs w:val="20"/>
              </w:rPr>
              <w:t>Определение в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>алютн</w:t>
            </w:r>
            <w:r w:rsidR="009269D9">
              <w:rPr>
                <w:b/>
                <w:sz w:val="20"/>
                <w:szCs w:val="20"/>
                <w:lang w:val="kk-KZ"/>
              </w:rPr>
              <w:t>ых</w:t>
            </w:r>
            <w:r w:rsidR="003E0ECF" w:rsidRPr="003E0ECF">
              <w:rPr>
                <w:b/>
                <w:sz w:val="20"/>
                <w:szCs w:val="20"/>
                <w:lang w:val="kk-KZ"/>
              </w:rPr>
              <w:t xml:space="preserve"> операци</w:t>
            </w:r>
            <w:r w:rsidR="009269D9">
              <w:rPr>
                <w:b/>
                <w:sz w:val="20"/>
                <w:szCs w:val="20"/>
                <w:lang w:val="kk-KZ"/>
              </w:rPr>
              <w:t>й</w:t>
            </w:r>
          </w:p>
        </w:tc>
      </w:tr>
      <w:tr w:rsidR="00F82E68" w:rsidRPr="00F82E68" w:rsidTr="006978C3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Л 1. Понятие и сущность валютных операций и валютной системы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6978C3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1. </w:t>
            </w:r>
            <w:r w:rsidRPr="00F82E68">
              <w:rPr>
                <w:sz w:val="20"/>
                <w:szCs w:val="20"/>
              </w:rPr>
              <w:t>Особенности функционирования валютного рынка</w:t>
            </w:r>
          </w:p>
        </w:tc>
        <w:tc>
          <w:tcPr>
            <w:tcW w:w="861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DF3E7B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 2. Типы и виды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DF3E7B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2. </w:t>
            </w:r>
            <w:r w:rsidRPr="00F82E68">
              <w:rPr>
                <w:sz w:val="20"/>
                <w:szCs w:val="20"/>
              </w:rPr>
              <w:t>Особенности проведения валютных операций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216E2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 3. Эволюция развития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2216E2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3.</w:t>
            </w:r>
            <w:r w:rsidRPr="00F82E68">
              <w:rPr>
                <w:sz w:val="20"/>
                <w:szCs w:val="20"/>
              </w:rPr>
              <w:t xml:space="preserve"> Рассмотреть становление и текущее состояние разных мировых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25374">
        <w:tc>
          <w:tcPr>
            <w:tcW w:w="871" w:type="dxa"/>
            <w:vMerge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9471B1" w:rsidRPr="00F82E68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>П 1.</w:t>
            </w:r>
            <w:r w:rsidRPr="00F82E68">
              <w:rPr>
                <w:sz w:val="20"/>
                <w:szCs w:val="20"/>
              </w:rPr>
              <w:t xml:space="preserve"> Консультации по выполнению </w:t>
            </w:r>
            <w:r w:rsidRPr="00F82E68">
              <w:rPr>
                <w:bCs/>
                <w:sz w:val="20"/>
                <w:szCs w:val="20"/>
              </w:rPr>
              <w:t>СРО 1</w:t>
            </w:r>
            <w:r w:rsidR="00CB3B5C" w:rsidRPr="00F82E68">
              <w:rPr>
                <w:bCs/>
                <w:sz w:val="20"/>
                <w:szCs w:val="20"/>
              </w:rPr>
              <w:t>.</w:t>
            </w:r>
            <w:r w:rsidRPr="00F82E68">
              <w:rPr>
                <w:bCs/>
                <w:sz w:val="20"/>
                <w:szCs w:val="20"/>
              </w:rPr>
              <w:t xml:space="preserve"> </w:t>
            </w:r>
            <w:r w:rsidR="003E0ECF" w:rsidRPr="00F82E68">
              <w:rPr>
                <w:bCs/>
                <w:sz w:val="20"/>
                <w:szCs w:val="20"/>
              </w:rPr>
              <w:t>Выполнить проект (в форме презентации) в мини группах: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F82E68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Л </w:t>
            </w:r>
            <w:r w:rsidRPr="00F82E68">
              <w:rPr>
                <w:b/>
                <w:sz w:val="20"/>
                <w:szCs w:val="20"/>
                <w:lang w:val="kk-KZ"/>
              </w:rPr>
              <w:t>4. Современная мировая валютная система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544CEA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4.</w:t>
            </w:r>
            <w:r w:rsidRPr="00F82E68">
              <w:rPr>
                <w:sz w:val="20"/>
                <w:szCs w:val="20"/>
              </w:rPr>
              <w:t>Текущее состояние мировой валютной системы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9012F8">
        <w:tc>
          <w:tcPr>
            <w:tcW w:w="871" w:type="dxa"/>
            <w:vMerge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F82E68" w:rsidRDefault="00CB3B5C" w:rsidP="003E0ECF">
            <w:pPr>
              <w:pStyle w:val="parent-of-selection-dropcap"/>
              <w:shd w:val="clear" w:color="auto" w:fill="FFFFFF"/>
              <w:jc w:val="both"/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СРО 1.</w:t>
            </w:r>
            <w:r w:rsidRPr="00F82E68">
              <w:t xml:space="preserve"> </w:t>
            </w:r>
            <w:r w:rsidR="003E0ECF" w:rsidRPr="00F82E68">
              <w:rPr>
                <w:sz w:val="20"/>
                <w:szCs w:val="20"/>
              </w:rPr>
              <w:t>Защита проекта (в форме презентации) в мини группах: 1. 1. Провести анализ валютной системы Казахстана: раскрыть этапы становления валютной системы РК, проблемы и реформы на законодательном уровне. Обязательно приводить таблицы, диаграммы, схемы, выводы.</w:t>
            </w:r>
          </w:p>
        </w:tc>
        <w:tc>
          <w:tcPr>
            <w:tcW w:w="861" w:type="dxa"/>
            <w:shd w:val="clear" w:color="auto" w:fill="auto"/>
          </w:tcPr>
          <w:p w:rsidR="00CB3B5C" w:rsidRPr="00F82E68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E17319">
        <w:tc>
          <w:tcPr>
            <w:tcW w:w="871" w:type="dxa"/>
            <w:vMerge w:val="restart"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5. Типы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E17319">
        <w:tc>
          <w:tcPr>
            <w:tcW w:w="871" w:type="dxa"/>
            <w:vMerge/>
            <w:shd w:val="clear" w:color="auto" w:fill="auto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3E0ECF" w:rsidRPr="00F82E68" w:rsidRDefault="003E0ECF" w:rsidP="003E0E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5.</w:t>
            </w:r>
            <w:r w:rsidRPr="00F82E68">
              <w:rPr>
                <w:sz w:val="20"/>
                <w:szCs w:val="20"/>
              </w:rPr>
              <w:t>Раскрыть особенности типов валютных систем</w:t>
            </w:r>
          </w:p>
        </w:tc>
        <w:tc>
          <w:tcPr>
            <w:tcW w:w="861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3E0ECF" w:rsidRPr="00F82E68" w:rsidRDefault="003E0ECF" w:rsidP="003E0E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МОДУЛЬ 2</w:t>
            </w:r>
            <w:r w:rsidR="009269D9" w:rsidRPr="00F82E68">
              <w:rPr>
                <w:b/>
                <w:sz w:val="20"/>
                <w:szCs w:val="20"/>
              </w:rPr>
              <w:t xml:space="preserve"> С</w:t>
            </w:r>
            <w:r w:rsidR="003E0ECF" w:rsidRPr="00F82E68">
              <w:rPr>
                <w:b/>
                <w:sz w:val="20"/>
                <w:szCs w:val="20"/>
                <w:lang w:val="kk-KZ"/>
              </w:rPr>
              <w:t>овременная валютная система</w:t>
            </w:r>
          </w:p>
        </w:tc>
      </w:tr>
      <w:tr w:rsidR="00F82E68" w:rsidRPr="00F82E68" w:rsidTr="00D42B46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6. Национальная валютная система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D42B46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СЗ 6. </w:t>
            </w:r>
            <w:r w:rsidRPr="00F82E68">
              <w:rPr>
                <w:sz w:val="20"/>
                <w:szCs w:val="20"/>
                <w:lang w:val="kk-KZ"/>
              </w:rPr>
              <w:t>Определить особенности функционированиНациональной валютной системы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384B68" w:rsidP="0025200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>Консультации по выполнению СРО 2: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</w:t>
            </w:r>
            <w:r w:rsidR="007F74A4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7E36BF" w:rsidP="00FC17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7. Виды и формы инструментов биржевого валютного рынка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E5B0E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СЗ 7. </w:t>
            </w:r>
            <w:r w:rsidRPr="00F82E68">
              <w:rPr>
                <w:sz w:val="20"/>
                <w:szCs w:val="20"/>
                <w:lang w:val="kk-KZ"/>
              </w:rPr>
              <w:t>Анализ структуры биржевого валютного рынка РК.</w:t>
            </w:r>
            <w:r w:rsidRPr="00F82E68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10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A40F94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F82E68" w:rsidRDefault="00A40F94" w:rsidP="0025200F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2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="007E36BF" w:rsidRPr="00F82E68">
              <w:rPr>
                <w:sz w:val="20"/>
                <w:szCs w:val="20"/>
              </w:rPr>
              <w:t xml:space="preserve">Защита СРО </w:t>
            </w:r>
            <w:r w:rsidR="00971F87" w:rsidRPr="00F82E68">
              <w:rPr>
                <w:sz w:val="20"/>
                <w:szCs w:val="20"/>
              </w:rPr>
              <w:t>2</w:t>
            </w:r>
            <w:r w:rsidR="007E36BF" w:rsidRPr="00F82E68">
              <w:rPr>
                <w:sz w:val="20"/>
                <w:szCs w:val="20"/>
              </w:rPr>
              <w:t>.</w:t>
            </w:r>
            <w:r w:rsidR="007E36BF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Анализ структуры   биржевого валютного рынка на примере крупных  мировых валютных бирж</w:t>
            </w:r>
          </w:p>
        </w:tc>
        <w:tc>
          <w:tcPr>
            <w:tcW w:w="861" w:type="dxa"/>
            <w:shd w:val="clear" w:color="auto" w:fill="auto"/>
          </w:tcPr>
          <w:p w:rsidR="00A40F94" w:rsidRPr="00F82E68" w:rsidRDefault="00A40F94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A40F94" w:rsidRPr="00F82E68" w:rsidRDefault="00F82E68" w:rsidP="00A56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82E68" w:rsidRPr="00F82E68" w:rsidTr="002159D8">
        <w:tc>
          <w:tcPr>
            <w:tcW w:w="9782" w:type="dxa"/>
            <w:gridSpan w:val="3"/>
            <w:shd w:val="clear" w:color="auto" w:fill="auto"/>
          </w:tcPr>
          <w:p w:rsidR="00384B68" w:rsidRPr="00F82E68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82E68" w:rsidRPr="00F82E68" w:rsidTr="00016018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8.  Деятельность БВУ на валютном рынке. Правила проведения торгов, клиринга и расчетов на валютном рынке. Спецификация валютных фьючерсов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016018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8. </w:t>
            </w:r>
            <w:r w:rsidRPr="00F82E68">
              <w:rPr>
                <w:sz w:val="20"/>
                <w:szCs w:val="20"/>
                <w:lang w:val="kk-KZ"/>
              </w:rPr>
              <w:t>Деятельность обменных пунктов</w:t>
            </w:r>
          </w:p>
        </w:tc>
        <w:tc>
          <w:tcPr>
            <w:tcW w:w="861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</w:t>
            </w:r>
            <w:r w:rsidRPr="00F82E68">
              <w:rPr>
                <w:sz w:val="20"/>
                <w:szCs w:val="20"/>
              </w:rPr>
              <w:t xml:space="preserve">Консультации по выполнению </w:t>
            </w:r>
            <w:r w:rsidRPr="00F82E68">
              <w:rPr>
                <w:b/>
                <w:bCs/>
                <w:sz w:val="20"/>
                <w:szCs w:val="20"/>
              </w:rPr>
              <w:t>СРО 2</w:t>
            </w:r>
            <w:r w:rsidRPr="00F82E68">
              <w:rPr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Выполнить проект (в форме презентации) в мини группах: Провести анализ системы и стратегии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 w:val="restart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9,10</w:t>
            </w: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9,10. Деятельность НБРК на валютном рынке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F82E68" w:rsidRPr="00F82E68" w:rsidTr="00973A8C">
        <w:tc>
          <w:tcPr>
            <w:tcW w:w="871" w:type="dxa"/>
            <w:vMerge/>
            <w:shd w:val="clear" w:color="auto" w:fill="auto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7F74A4" w:rsidRPr="00F82E68" w:rsidRDefault="007F74A4" w:rsidP="007F74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9,10. </w:t>
            </w:r>
            <w:r w:rsidRPr="00F82E68">
              <w:rPr>
                <w:sz w:val="20"/>
                <w:szCs w:val="20"/>
                <w:lang w:val="kk-KZ"/>
              </w:rPr>
              <w:t>Валютное таргетирование</w:t>
            </w:r>
          </w:p>
        </w:tc>
        <w:tc>
          <w:tcPr>
            <w:tcW w:w="861" w:type="dxa"/>
          </w:tcPr>
          <w:p w:rsidR="007F74A4" w:rsidRPr="00F82E68" w:rsidRDefault="007F74A4" w:rsidP="007F74A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</w:t>
            </w:r>
            <w:r w:rsidRPr="00F82E68">
              <w:rPr>
                <w:sz w:val="20"/>
                <w:szCs w:val="20"/>
                <w:lang w:val="en-US"/>
              </w:rPr>
              <w:t>\</w:t>
            </w:r>
            <w:r w:rsidRPr="00F82E68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7F74A4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F74A4" w:rsidRPr="00F82E68">
              <w:rPr>
                <w:sz w:val="20"/>
                <w:szCs w:val="20"/>
              </w:rPr>
              <w:t>\</w:t>
            </w:r>
            <w:r>
              <w:rPr>
                <w:sz w:val="20"/>
                <w:szCs w:val="20"/>
              </w:rPr>
              <w:t>7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8776F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</w:t>
            </w:r>
            <w:r w:rsidR="00971F87" w:rsidRPr="00F82E68">
              <w:rPr>
                <w:b/>
                <w:sz w:val="20"/>
                <w:szCs w:val="20"/>
              </w:rPr>
              <w:t>3</w:t>
            </w:r>
            <w:r w:rsidRPr="00F82E68">
              <w:rPr>
                <w:b/>
                <w:sz w:val="20"/>
                <w:szCs w:val="20"/>
              </w:rPr>
              <w:t xml:space="preserve">.  </w:t>
            </w:r>
            <w:r w:rsidR="00D7265C" w:rsidRPr="00F82E68">
              <w:rPr>
                <w:sz w:val="20"/>
                <w:szCs w:val="20"/>
              </w:rPr>
              <w:t xml:space="preserve">Защита СРО </w:t>
            </w:r>
            <w:r w:rsidR="00073AA8" w:rsidRPr="00F82E68">
              <w:rPr>
                <w:sz w:val="20"/>
                <w:szCs w:val="20"/>
              </w:rPr>
              <w:t>3</w:t>
            </w:r>
            <w:r w:rsidR="00D7265C" w:rsidRPr="00F82E68">
              <w:rPr>
                <w:sz w:val="20"/>
                <w:szCs w:val="20"/>
              </w:rPr>
              <w:t>.</w:t>
            </w:r>
            <w:r w:rsidR="00D7265C" w:rsidRPr="00F82E68">
              <w:rPr>
                <w:b/>
                <w:sz w:val="20"/>
                <w:szCs w:val="20"/>
              </w:rPr>
              <w:t xml:space="preserve"> </w:t>
            </w:r>
            <w:r w:rsidR="007F74A4" w:rsidRPr="00F82E68">
              <w:rPr>
                <w:sz w:val="20"/>
                <w:szCs w:val="20"/>
              </w:rPr>
              <w:t>Защита  проекта (в форме презентации) в мини группах: Провести анализ системы и стратегии   инвестирования на валютном рынке.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82E68" w:rsidRPr="00F82E68" w:rsidTr="002159D8">
        <w:tc>
          <w:tcPr>
            <w:tcW w:w="10509" w:type="dxa"/>
            <w:gridSpan w:val="4"/>
            <w:shd w:val="clear" w:color="auto" w:fill="auto"/>
          </w:tcPr>
          <w:p w:rsidR="00384B68" w:rsidRPr="00F82E68" w:rsidRDefault="00384B68" w:rsidP="009269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МОДУЛЬ 3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9D9" w:rsidRPr="00F82E68">
              <w:rPr>
                <w:b/>
                <w:sz w:val="20"/>
                <w:szCs w:val="20"/>
                <w:lang w:val="kk-KZ"/>
              </w:rPr>
              <w:t>Валютные рынки валютные риски</w:t>
            </w:r>
          </w:p>
        </w:tc>
      </w:tr>
      <w:tr w:rsidR="00F82E68" w:rsidRPr="00F82E68" w:rsidTr="000B27AD">
        <w:trPr>
          <w:trHeight w:val="342"/>
        </w:trPr>
        <w:tc>
          <w:tcPr>
            <w:tcW w:w="871" w:type="dxa"/>
            <w:vMerge w:val="restart"/>
            <w:shd w:val="clear" w:color="auto" w:fill="auto"/>
          </w:tcPr>
          <w:p w:rsidR="009269D9" w:rsidRPr="0061565C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565C">
              <w:rPr>
                <w:sz w:val="20"/>
                <w:szCs w:val="20"/>
              </w:rPr>
              <w:t>11/12</w:t>
            </w: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11/12. Международные валютные рынки.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1/1</w:t>
            </w:r>
          </w:p>
        </w:tc>
        <w:tc>
          <w:tcPr>
            <w:tcW w:w="727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8924E6">
        <w:tc>
          <w:tcPr>
            <w:tcW w:w="871" w:type="dxa"/>
            <w:vMerge/>
            <w:shd w:val="clear" w:color="auto" w:fill="auto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СЗ 11/12.</w:t>
            </w:r>
            <w:r w:rsidR="00F82E68" w:rsidRPr="00F82E68">
              <w:rPr>
                <w:b/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Анализ валютной системы евро-зоны. Кризисы на валютных рынках</w:t>
            </w:r>
          </w:p>
        </w:tc>
        <w:tc>
          <w:tcPr>
            <w:tcW w:w="861" w:type="dxa"/>
          </w:tcPr>
          <w:p w:rsidR="009269D9" w:rsidRPr="00F82E68" w:rsidRDefault="009269D9" w:rsidP="009269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2/2</w:t>
            </w:r>
          </w:p>
        </w:tc>
        <w:tc>
          <w:tcPr>
            <w:tcW w:w="727" w:type="dxa"/>
          </w:tcPr>
          <w:p w:rsidR="009269D9" w:rsidRPr="00F82E68" w:rsidRDefault="000204E3" w:rsidP="000204E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69D9" w:rsidRPr="00F82E68">
              <w:rPr>
                <w:sz w:val="20"/>
                <w:szCs w:val="20"/>
              </w:rPr>
              <w:t>/</w:t>
            </w:r>
            <w:r w:rsidR="000B27AD">
              <w:rPr>
                <w:sz w:val="20"/>
                <w:szCs w:val="20"/>
              </w:rPr>
              <w:t>8</w:t>
            </w:r>
          </w:p>
        </w:tc>
      </w:tr>
      <w:tr w:rsidR="00F82E68" w:rsidRPr="00F82E68" w:rsidTr="003D4A76">
        <w:tc>
          <w:tcPr>
            <w:tcW w:w="871" w:type="dxa"/>
            <w:vMerge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C230D" w:rsidRPr="00F82E68" w:rsidRDefault="004C230D" w:rsidP="004C230D">
            <w:pPr>
              <w:jc w:val="both"/>
              <w:rPr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РОП</w:t>
            </w:r>
            <w:r w:rsidRPr="00F82E68">
              <w:rPr>
                <w:b/>
                <w:sz w:val="20"/>
                <w:szCs w:val="20"/>
              </w:rPr>
              <w:t xml:space="preserve"> 4. </w:t>
            </w:r>
            <w:r w:rsidRPr="00F82E68">
              <w:rPr>
                <w:sz w:val="20"/>
                <w:szCs w:val="20"/>
              </w:rPr>
              <w:t xml:space="preserve">Консультация по выполнению СРО 4 </w:t>
            </w:r>
            <w:r w:rsidR="00EC3475" w:rsidRPr="00F82E68">
              <w:rPr>
                <w:sz w:val="20"/>
                <w:szCs w:val="20"/>
              </w:rPr>
              <w:t>Выполнить проект (в форме презентации) в мини группах: 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C230D" w:rsidRPr="00F82E68" w:rsidRDefault="004C230D" w:rsidP="004C23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 w:val="restart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13.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58274D" w:rsidP="005827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13.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58274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2E68" w:rsidRPr="00F82E68" w:rsidTr="00C45DBF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4.  </w:t>
            </w:r>
            <w:r w:rsidRPr="00F82E68">
              <w:rPr>
                <w:sz w:val="20"/>
                <w:szCs w:val="20"/>
              </w:rPr>
              <w:t xml:space="preserve">Защита СРО 4. Защита проекта (в форме презентации) в мини группах: </w:t>
            </w:r>
          </w:p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Сравнительный анализ валютной системы с одной из развитых стран</w:t>
            </w:r>
          </w:p>
        </w:tc>
        <w:tc>
          <w:tcPr>
            <w:tcW w:w="861" w:type="dxa"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82E68" w:rsidRPr="00F82E68" w:rsidRDefault="00F82E68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 w:rsidR="000B27AD">
              <w:rPr>
                <w:sz w:val="20"/>
                <w:szCs w:val="20"/>
              </w:rPr>
              <w:t>15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14.  Хеджирование валютных рисков</w:t>
            </w:r>
          </w:p>
        </w:tc>
        <w:tc>
          <w:tcPr>
            <w:tcW w:w="861" w:type="dxa"/>
          </w:tcPr>
          <w:p w:rsidR="00F82E68" w:rsidRPr="00F82E68" w:rsidRDefault="0058274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F82E68" w:rsidRPr="00F82E68" w:rsidTr="0069529B">
        <w:tc>
          <w:tcPr>
            <w:tcW w:w="871" w:type="dxa"/>
            <w:vMerge/>
            <w:shd w:val="clear" w:color="auto" w:fill="auto"/>
          </w:tcPr>
          <w:p w:rsidR="00F82E68" w:rsidRPr="00F82E68" w:rsidRDefault="00F82E68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F82E68" w:rsidRPr="00F82E68" w:rsidRDefault="00F82E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14. </w:t>
            </w:r>
            <w:r w:rsidRPr="00F82E68">
              <w:rPr>
                <w:sz w:val="20"/>
                <w:szCs w:val="20"/>
                <w:lang w:val="kk-KZ"/>
              </w:rPr>
              <w:t>Фундаментальный анализ.</w:t>
            </w:r>
            <w:r w:rsidRPr="00F82E68">
              <w:rPr>
                <w:sz w:val="20"/>
                <w:szCs w:val="20"/>
              </w:rPr>
              <w:t xml:space="preserve"> </w:t>
            </w:r>
            <w:r w:rsidRPr="00F82E68">
              <w:rPr>
                <w:sz w:val="20"/>
                <w:szCs w:val="20"/>
                <w:lang w:val="kk-KZ"/>
              </w:rPr>
              <w:t>Технический анализ</w:t>
            </w:r>
          </w:p>
        </w:tc>
        <w:tc>
          <w:tcPr>
            <w:tcW w:w="861" w:type="dxa"/>
          </w:tcPr>
          <w:p w:rsidR="00F82E68" w:rsidRPr="00F82E68" w:rsidRDefault="0058274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F82E68" w:rsidRPr="00F82E68" w:rsidRDefault="000B27AD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82E68" w:rsidRPr="00F82E68" w:rsidTr="002159D8">
        <w:tc>
          <w:tcPr>
            <w:tcW w:w="871" w:type="dxa"/>
            <w:vMerge/>
            <w:shd w:val="clear" w:color="auto" w:fill="auto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F82E68" w:rsidRDefault="00384B68" w:rsidP="00F82E6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С</w:t>
            </w:r>
            <w:r w:rsidRPr="00F82E68">
              <w:rPr>
                <w:b/>
                <w:sz w:val="20"/>
                <w:szCs w:val="20"/>
                <w:lang w:val="kk-KZ"/>
              </w:rPr>
              <w:t>РО</w:t>
            </w:r>
            <w:r w:rsidRPr="00F82E68">
              <w:rPr>
                <w:b/>
                <w:sz w:val="20"/>
                <w:szCs w:val="20"/>
              </w:rPr>
              <w:t xml:space="preserve">П 5. </w:t>
            </w:r>
            <w:r w:rsidR="003220D3" w:rsidRPr="00F82E68">
              <w:rPr>
                <w:sz w:val="20"/>
                <w:szCs w:val="20"/>
              </w:rPr>
              <w:t>Консультация по выполнению СР</w:t>
            </w:r>
            <w:r w:rsidR="00971F87" w:rsidRPr="00F82E68">
              <w:rPr>
                <w:sz w:val="20"/>
                <w:szCs w:val="20"/>
              </w:rPr>
              <w:t>О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971F87" w:rsidRPr="00F82E68">
              <w:rPr>
                <w:sz w:val="20"/>
                <w:szCs w:val="20"/>
              </w:rPr>
              <w:t>5</w:t>
            </w:r>
            <w:r w:rsidR="003220D3" w:rsidRPr="00F82E68">
              <w:rPr>
                <w:sz w:val="20"/>
                <w:szCs w:val="20"/>
              </w:rPr>
              <w:t xml:space="preserve"> </w:t>
            </w:r>
            <w:r w:rsidR="00F82E68" w:rsidRPr="00F82E68">
              <w:rPr>
                <w:sz w:val="20"/>
                <w:szCs w:val="20"/>
              </w:rPr>
              <w:t>Выполнить проект (в форме презентации) в мини группах</w:t>
            </w:r>
            <w:r w:rsidR="00F82E68" w:rsidRPr="00F82E68">
              <w:t xml:space="preserve"> </w:t>
            </w:r>
            <w:r w:rsidR="00F82E68" w:rsidRPr="00F82E68">
              <w:rPr>
                <w:sz w:val="20"/>
                <w:szCs w:val="20"/>
              </w:rPr>
              <w:t>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384B68" w:rsidRPr="00F82E68" w:rsidRDefault="000C78C4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F82E68" w:rsidRDefault="006A12B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82E68">
              <w:rPr>
                <w:sz w:val="20"/>
                <w:szCs w:val="20"/>
              </w:rPr>
              <w:t>-</w:t>
            </w:r>
          </w:p>
        </w:tc>
      </w:tr>
      <w:tr w:rsidR="0061565C" w:rsidRPr="00F82E68" w:rsidTr="000E0F5A">
        <w:tc>
          <w:tcPr>
            <w:tcW w:w="871" w:type="dxa"/>
            <w:vMerge w:val="restart"/>
            <w:shd w:val="clear" w:color="auto" w:fill="auto"/>
          </w:tcPr>
          <w:p w:rsidR="0061565C" w:rsidRPr="0061565C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1565C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61565C" w:rsidRPr="00F82E68" w:rsidRDefault="0061565C" w:rsidP="00F82E6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82E68">
              <w:rPr>
                <w:b/>
                <w:sz w:val="20"/>
                <w:szCs w:val="20"/>
              </w:rPr>
              <w:t>Л</w:t>
            </w:r>
            <w:r w:rsidRPr="00F82E68">
              <w:rPr>
                <w:b/>
                <w:sz w:val="20"/>
                <w:szCs w:val="20"/>
                <w:lang w:val="kk-KZ"/>
              </w:rPr>
              <w:t xml:space="preserve"> 15. Валютные резервы и их роль в устойчивом развитии валютных систем.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-</w:t>
            </w:r>
          </w:p>
        </w:tc>
      </w:tr>
      <w:tr w:rsidR="0061565C" w:rsidRPr="00F82E68" w:rsidTr="000E0F5A">
        <w:tc>
          <w:tcPr>
            <w:tcW w:w="871" w:type="dxa"/>
            <w:vMerge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61565C" w:rsidRPr="00F82E68" w:rsidRDefault="0061565C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СЗ 15. </w:t>
            </w:r>
            <w:r w:rsidRPr="00F82E68">
              <w:rPr>
                <w:sz w:val="20"/>
                <w:szCs w:val="20"/>
                <w:lang w:val="kk-KZ"/>
              </w:rPr>
              <w:t>Структура золотовалютных резервов РК. Управление активами НБРК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82E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1565C" w:rsidRPr="000B27AD" w:rsidRDefault="0061565C" w:rsidP="00F82E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</w:p>
        </w:tc>
      </w:tr>
      <w:tr w:rsidR="0061565C" w:rsidRPr="00F82E68" w:rsidTr="002159D8">
        <w:tc>
          <w:tcPr>
            <w:tcW w:w="871" w:type="dxa"/>
            <w:vMerge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61565C" w:rsidRPr="00F82E68" w:rsidRDefault="0061565C" w:rsidP="00F82E6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 xml:space="preserve">СРО 5.  </w:t>
            </w:r>
            <w:r w:rsidRPr="00F82E68">
              <w:rPr>
                <w:sz w:val="20"/>
                <w:szCs w:val="20"/>
              </w:rPr>
              <w:t>Защита СРО 5. Защита проекта (в форме презентации) в мини группах: Методы хеджирование валютных рисков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61565C" w:rsidRPr="00F82E68" w:rsidRDefault="0061565C" w:rsidP="000204E3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F82E6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15</w:t>
            </w:r>
          </w:p>
        </w:tc>
      </w:tr>
      <w:tr w:rsidR="0061565C" w:rsidRPr="00F82E68" w:rsidTr="002159D8">
        <w:tc>
          <w:tcPr>
            <w:tcW w:w="871" w:type="dxa"/>
            <w:vMerge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61565C" w:rsidRPr="00F82E68" w:rsidRDefault="0061565C" w:rsidP="00615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5551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6.</w:t>
            </w:r>
            <w:r w:rsidRPr="00B75551">
              <w:rPr>
                <w:b/>
                <w:sz w:val="20"/>
                <w:szCs w:val="20"/>
              </w:rPr>
              <w:t xml:space="preserve"> </w:t>
            </w:r>
            <w:r w:rsidRPr="00B75551">
              <w:rPr>
                <w:sz w:val="20"/>
                <w:szCs w:val="20"/>
              </w:rPr>
              <w:t>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:rsidR="0061565C" w:rsidRPr="00F82E68" w:rsidRDefault="0061565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61565C" w:rsidRPr="00F82E68" w:rsidRDefault="0061565C" w:rsidP="000204E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F82E68" w:rsidRPr="00F82E68" w:rsidTr="00C72C62">
        <w:tc>
          <w:tcPr>
            <w:tcW w:w="9782" w:type="dxa"/>
            <w:gridSpan w:val="3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  <w:tr w:rsidR="00F82E68" w:rsidRPr="00F82E68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F82E68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82E68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F82E68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F82E68">
        <w:rPr>
          <w:b/>
          <w:sz w:val="20"/>
          <w:szCs w:val="20"/>
        </w:rPr>
        <w:t xml:space="preserve"> </w:t>
      </w:r>
    </w:p>
    <w:p w:rsidR="0058274D" w:rsidRDefault="0058274D" w:rsidP="0033521F">
      <w:pPr>
        <w:contextualSpacing/>
        <w:jc w:val="both"/>
        <w:rPr>
          <w:sz w:val="20"/>
          <w:szCs w:val="20"/>
        </w:rPr>
      </w:pPr>
    </w:p>
    <w:p w:rsidR="00194C37" w:rsidRPr="0060207C" w:rsidRDefault="00194C37" w:rsidP="00194C37">
      <w:pPr>
        <w:rPr>
          <w:b/>
          <w:sz w:val="20"/>
          <w:szCs w:val="20"/>
        </w:rPr>
      </w:pPr>
      <w:r w:rsidRPr="0060207C">
        <w:rPr>
          <w:b/>
          <w:sz w:val="20"/>
          <w:szCs w:val="20"/>
        </w:rPr>
        <w:t>Декан     __________________________________________________</w:t>
      </w:r>
      <w:r w:rsidR="0060207C">
        <w:rPr>
          <w:b/>
          <w:sz w:val="20"/>
          <w:szCs w:val="20"/>
        </w:rPr>
        <w:t>_______</w:t>
      </w:r>
      <w:r w:rsidRPr="0060207C">
        <w:rPr>
          <w:b/>
          <w:sz w:val="20"/>
          <w:szCs w:val="20"/>
        </w:rPr>
        <w:t>_ Бимендиева Л.А.</w:t>
      </w:r>
    </w:p>
    <w:p w:rsidR="00194C37" w:rsidRPr="0060207C" w:rsidRDefault="00194C37" w:rsidP="00194C37">
      <w:pPr>
        <w:rPr>
          <w:b/>
          <w:sz w:val="20"/>
          <w:szCs w:val="20"/>
        </w:rPr>
      </w:pPr>
      <w:r w:rsidRPr="0060207C">
        <w:rPr>
          <w:b/>
          <w:sz w:val="20"/>
          <w:szCs w:val="20"/>
        </w:rPr>
        <w:t xml:space="preserve">                                                                         </w:t>
      </w:r>
    </w:p>
    <w:p w:rsidR="00194C37" w:rsidRPr="0060207C" w:rsidRDefault="00194C37" w:rsidP="00194C37">
      <w:pPr>
        <w:rPr>
          <w:b/>
          <w:sz w:val="20"/>
          <w:szCs w:val="20"/>
        </w:rPr>
      </w:pPr>
      <w:r w:rsidRPr="0060207C">
        <w:rPr>
          <w:b/>
          <w:sz w:val="20"/>
          <w:szCs w:val="20"/>
        </w:rPr>
        <w:t>Заведующий кафедрой ______________________________________</w:t>
      </w:r>
      <w:r w:rsidR="0060207C">
        <w:rPr>
          <w:b/>
          <w:sz w:val="20"/>
          <w:szCs w:val="20"/>
        </w:rPr>
        <w:t>______</w:t>
      </w:r>
      <w:r w:rsidRPr="0060207C">
        <w:rPr>
          <w:b/>
          <w:sz w:val="20"/>
          <w:szCs w:val="20"/>
        </w:rPr>
        <w:t>_ Нурмагамбетова А.З</w:t>
      </w:r>
    </w:p>
    <w:p w:rsidR="00194C37" w:rsidRPr="0060207C" w:rsidRDefault="00194C37" w:rsidP="00194C37">
      <w:pPr>
        <w:rPr>
          <w:b/>
          <w:sz w:val="20"/>
          <w:szCs w:val="20"/>
        </w:rPr>
      </w:pPr>
    </w:p>
    <w:p w:rsidR="009F718B" w:rsidRPr="0060207C" w:rsidRDefault="00194C37" w:rsidP="00194C37">
      <w:pPr>
        <w:rPr>
          <w:b/>
          <w:sz w:val="20"/>
          <w:szCs w:val="20"/>
          <w:lang w:val="kk-KZ"/>
        </w:rPr>
      </w:pPr>
      <w:r w:rsidRPr="0060207C">
        <w:rPr>
          <w:b/>
          <w:sz w:val="20"/>
          <w:szCs w:val="20"/>
        </w:rPr>
        <w:t>Лектор ____________________________________________________</w:t>
      </w:r>
      <w:r w:rsidR="0060207C">
        <w:rPr>
          <w:b/>
          <w:sz w:val="20"/>
          <w:szCs w:val="20"/>
        </w:rPr>
        <w:t>______</w:t>
      </w:r>
      <w:r w:rsidRPr="0060207C">
        <w:rPr>
          <w:b/>
          <w:sz w:val="20"/>
          <w:szCs w:val="20"/>
        </w:rPr>
        <w:t>_ Алиева Б.М.</w:t>
      </w:r>
    </w:p>
    <w:p w:rsidR="009F718B" w:rsidRPr="0060207C" w:rsidRDefault="009F718B" w:rsidP="009F718B">
      <w:pPr>
        <w:rPr>
          <w:b/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7A" w:rsidRDefault="00E1357A" w:rsidP="004C6A23">
      <w:r>
        <w:separator/>
      </w:r>
    </w:p>
  </w:endnote>
  <w:endnote w:type="continuationSeparator" w:id="0">
    <w:p w:rsidR="00E1357A" w:rsidRDefault="00E1357A" w:rsidP="004C6A23">
      <w:r>
        <w:continuationSeparator/>
      </w:r>
    </w:p>
  </w:endnote>
  <w:endnote w:type="continuationNotice" w:id="1">
    <w:p w:rsidR="00E1357A" w:rsidRDefault="00E13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7A" w:rsidRDefault="00E1357A" w:rsidP="004C6A23">
      <w:r>
        <w:separator/>
      </w:r>
    </w:p>
  </w:footnote>
  <w:footnote w:type="continuationSeparator" w:id="0">
    <w:p w:rsidR="00E1357A" w:rsidRDefault="00E1357A" w:rsidP="004C6A23">
      <w:r>
        <w:continuationSeparator/>
      </w:r>
    </w:p>
  </w:footnote>
  <w:footnote w:type="continuationNotice" w:id="1">
    <w:p w:rsidR="00E1357A" w:rsidRDefault="00E135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748E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B2E7E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E01836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  <w:num w:numId="17">
    <w:abstractNumId w:val="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1B8"/>
    <w:rsid w:val="0001583E"/>
    <w:rsid w:val="000204E3"/>
    <w:rsid w:val="00021CB8"/>
    <w:rsid w:val="00024070"/>
    <w:rsid w:val="00024786"/>
    <w:rsid w:val="0003132B"/>
    <w:rsid w:val="00033BCF"/>
    <w:rsid w:val="00035CC8"/>
    <w:rsid w:val="00050931"/>
    <w:rsid w:val="00051A37"/>
    <w:rsid w:val="00051A4E"/>
    <w:rsid w:val="0005448B"/>
    <w:rsid w:val="000544CE"/>
    <w:rsid w:val="00055CD8"/>
    <w:rsid w:val="000562A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B228A"/>
    <w:rsid w:val="000B27AD"/>
    <w:rsid w:val="000B768C"/>
    <w:rsid w:val="000C29CE"/>
    <w:rsid w:val="000C2E1B"/>
    <w:rsid w:val="000C68BD"/>
    <w:rsid w:val="000C78C4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667E"/>
    <w:rsid w:val="00112382"/>
    <w:rsid w:val="00113406"/>
    <w:rsid w:val="001171F5"/>
    <w:rsid w:val="001173CE"/>
    <w:rsid w:val="00117C32"/>
    <w:rsid w:val="00117D2F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4C37"/>
    <w:rsid w:val="00195D25"/>
    <w:rsid w:val="001A0A1D"/>
    <w:rsid w:val="001A1046"/>
    <w:rsid w:val="001A250B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5333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577"/>
    <w:rsid w:val="003215D3"/>
    <w:rsid w:val="003220D3"/>
    <w:rsid w:val="00323280"/>
    <w:rsid w:val="00323908"/>
    <w:rsid w:val="00330851"/>
    <w:rsid w:val="00334A17"/>
    <w:rsid w:val="0033521F"/>
    <w:rsid w:val="00337B25"/>
    <w:rsid w:val="0034186D"/>
    <w:rsid w:val="0034309A"/>
    <w:rsid w:val="00345EA6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4B68"/>
    <w:rsid w:val="00384CD8"/>
    <w:rsid w:val="00385F64"/>
    <w:rsid w:val="003962E9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0ECF"/>
    <w:rsid w:val="003E6760"/>
    <w:rsid w:val="003E6E0D"/>
    <w:rsid w:val="003F0CE9"/>
    <w:rsid w:val="003F2DC5"/>
    <w:rsid w:val="003F37D6"/>
    <w:rsid w:val="003F4279"/>
    <w:rsid w:val="003F4F34"/>
    <w:rsid w:val="003F50E7"/>
    <w:rsid w:val="003F5376"/>
    <w:rsid w:val="003F73DE"/>
    <w:rsid w:val="003F7A99"/>
    <w:rsid w:val="00401A75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5784"/>
    <w:rsid w:val="00457207"/>
    <w:rsid w:val="004607A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47E5"/>
    <w:rsid w:val="004A52AB"/>
    <w:rsid w:val="004B336E"/>
    <w:rsid w:val="004B4F12"/>
    <w:rsid w:val="004B5D2B"/>
    <w:rsid w:val="004C230D"/>
    <w:rsid w:val="004C6373"/>
    <w:rsid w:val="004C6A23"/>
    <w:rsid w:val="004D087C"/>
    <w:rsid w:val="004D1D6C"/>
    <w:rsid w:val="004D4F2C"/>
    <w:rsid w:val="004E3391"/>
    <w:rsid w:val="004E7FA2"/>
    <w:rsid w:val="004F291E"/>
    <w:rsid w:val="004F2DE4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AFB"/>
    <w:rsid w:val="00541D7F"/>
    <w:rsid w:val="00550A65"/>
    <w:rsid w:val="005521D3"/>
    <w:rsid w:val="005563D0"/>
    <w:rsid w:val="005646A9"/>
    <w:rsid w:val="005650EE"/>
    <w:rsid w:val="005700F1"/>
    <w:rsid w:val="00575143"/>
    <w:rsid w:val="005754DB"/>
    <w:rsid w:val="0057652E"/>
    <w:rsid w:val="00577B26"/>
    <w:rsid w:val="0058274D"/>
    <w:rsid w:val="0058724E"/>
    <w:rsid w:val="005876E0"/>
    <w:rsid w:val="00587717"/>
    <w:rsid w:val="00591BDF"/>
    <w:rsid w:val="005921E7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207C"/>
    <w:rsid w:val="00602633"/>
    <w:rsid w:val="006035C2"/>
    <w:rsid w:val="00604ED5"/>
    <w:rsid w:val="00607C12"/>
    <w:rsid w:val="0061269D"/>
    <w:rsid w:val="006126F0"/>
    <w:rsid w:val="0061369D"/>
    <w:rsid w:val="0061565C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68A7"/>
    <w:rsid w:val="00646DE8"/>
    <w:rsid w:val="0065005D"/>
    <w:rsid w:val="00653FCD"/>
    <w:rsid w:val="00654657"/>
    <w:rsid w:val="0066131E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2B4"/>
    <w:rsid w:val="006A5501"/>
    <w:rsid w:val="006A6C8C"/>
    <w:rsid w:val="006A7FC8"/>
    <w:rsid w:val="006B63EB"/>
    <w:rsid w:val="006C08B9"/>
    <w:rsid w:val="006C1011"/>
    <w:rsid w:val="006C2B71"/>
    <w:rsid w:val="006C56C2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7F74A4"/>
    <w:rsid w:val="00800012"/>
    <w:rsid w:val="008009F4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577"/>
    <w:rsid w:val="008C1D71"/>
    <w:rsid w:val="008C6CA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6D2E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9D9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227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C3E9E"/>
    <w:rsid w:val="009D097D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6B4E"/>
    <w:rsid w:val="00A471CF"/>
    <w:rsid w:val="00A47B62"/>
    <w:rsid w:val="00A51A7C"/>
    <w:rsid w:val="00A53B3F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87411"/>
    <w:rsid w:val="00A87E41"/>
    <w:rsid w:val="00A9530A"/>
    <w:rsid w:val="00A955F4"/>
    <w:rsid w:val="00A9595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D337E"/>
    <w:rsid w:val="00AD6B19"/>
    <w:rsid w:val="00AE2FF1"/>
    <w:rsid w:val="00AF327F"/>
    <w:rsid w:val="00AF3F8F"/>
    <w:rsid w:val="00AF7AA8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3DEE"/>
    <w:rsid w:val="00B55B2B"/>
    <w:rsid w:val="00B5686A"/>
    <w:rsid w:val="00B611B0"/>
    <w:rsid w:val="00B651D1"/>
    <w:rsid w:val="00B66E26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6EE"/>
    <w:rsid w:val="00BD09CB"/>
    <w:rsid w:val="00BD6DA7"/>
    <w:rsid w:val="00BE20D8"/>
    <w:rsid w:val="00BE3F4E"/>
    <w:rsid w:val="00BF01B5"/>
    <w:rsid w:val="00BF4583"/>
    <w:rsid w:val="00C002F1"/>
    <w:rsid w:val="00C02291"/>
    <w:rsid w:val="00C037E1"/>
    <w:rsid w:val="00C03EF1"/>
    <w:rsid w:val="00C055D3"/>
    <w:rsid w:val="00C119D6"/>
    <w:rsid w:val="00C13132"/>
    <w:rsid w:val="00C153AD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184"/>
    <w:rsid w:val="00C86741"/>
    <w:rsid w:val="00C91468"/>
    <w:rsid w:val="00C92FAF"/>
    <w:rsid w:val="00C96A05"/>
    <w:rsid w:val="00CA24E6"/>
    <w:rsid w:val="00CA458D"/>
    <w:rsid w:val="00CA4B30"/>
    <w:rsid w:val="00CB2C73"/>
    <w:rsid w:val="00CB3B5C"/>
    <w:rsid w:val="00CB5A3B"/>
    <w:rsid w:val="00CC2911"/>
    <w:rsid w:val="00CC3CEC"/>
    <w:rsid w:val="00CC483F"/>
    <w:rsid w:val="00CC59D8"/>
    <w:rsid w:val="00CD02DD"/>
    <w:rsid w:val="00CD6174"/>
    <w:rsid w:val="00CD7587"/>
    <w:rsid w:val="00CE5FA3"/>
    <w:rsid w:val="00CE642C"/>
    <w:rsid w:val="00CF26E9"/>
    <w:rsid w:val="00D045E1"/>
    <w:rsid w:val="00D05162"/>
    <w:rsid w:val="00D07190"/>
    <w:rsid w:val="00D14C74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478E"/>
    <w:rsid w:val="00D534C1"/>
    <w:rsid w:val="00D576A5"/>
    <w:rsid w:val="00D6269D"/>
    <w:rsid w:val="00D62CCA"/>
    <w:rsid w:val="00D7265C"/>
    <w:rsid w:val="00D73188"/>
    <w:rsid w:val="00D765EC"/>
    <w:rsid w:val="00D82A1B"/>
    <w:rsid w:val="00D82B17"/>
    <w:rsid w:val="00D85871"/>
    <w:rsid w:val="00D86236"/>
    <w:rsid w:val="00D90B92"/>
    <w:rsid w:val="00D911CB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3B65"/>
    <w:rsid w:val="00DF5628"/>
    <w:rsid w:val="00E00AE9"/>
    <w:rsid w:val="00E02E79"/>
    <w:rsid w:val="00E04166"/>
    <w:rsid w:val="00E06636"/>
    <w:rsid w:val="00E0710F"/>
    <w:rsid w:val="00E11617"/>
    <w:rsid w:val="00E11C52"/>
    <w:rsid w:val="00E1357A"/>
    <w:rsid w:val="00E15E62"/>
    <w:rsid w:val="00E1654F"/>
    <w:rsid w:val="00E17B49"/>
    <w:rsid w:val="00E206A8"/>
    <w:rsid w:val="00E24413"/>
    <w:rsid w:val="00E24B76"/>
    <w:rsid w:val="00E27026"/>
    <w:rsid w:val="00E37BD9"/>
    <w:rsid w:val="00E40610"/>
    <w:rsid w:val="00E4280D"/>
    <w:rsid w:val="00E4282B"/>
    <w:rsid w:val="00E50181"/>
    <w:rsid w:val="00E51410"/>
    <w:rsid w:val="00E526F4"/>
    <w:rsid w:val="00E55C26"/>
    <w:rsid w:val="00E56DA6"/>
    <w:rsid w:val="00E56F4F"/>
    <w:rsid w:val="00E607F2"/>
    <w:rsid w:val="00E62139"/>
    <w:rsid w:val="00E635E4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475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0E99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2E6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4B29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bank.kz" TargetMode="External"/><Relationship Id="rId18" Type="http://schemas.openxmlformats.org/officeDocument/2006/relationships/hyperlink" Target="mailto:alieva.bagla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kz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e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minfin.gov.k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703</cp:revision>
  <cp:lastPrinted>2023-08-19T10:10:00Z</cp:lastPrinted>
  <dcterms:created xsi:type="dcterms:W3CDTF">2022-06-22T05:26:00Z</dcterms:created>
  <dcterms:modified xsi:type="dcterms:W3CDTF">2024-08-24T07:05:00Z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